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E53" w:rsidRPr="00C165CB" w:rsidRDefault="00687CB5" w:rsidP="00414183">
      <w:pPr>
        <w:spacing w:after="0" w:line="240" w:lineRule="auto"/>
        <w:jc w:val="center"/>
        <w:rPr>
          <w:rFonts w:ascii="Times New Roman" w:hAnsi="Times New Roman" w:cs="Times New Roman"/>
          <w:b/>
          <w:caps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C165CB">
        <w:rPr>
          <w:rFonts w:ascii="Times New Roman" w:hAnsi="Times New Roman" w:cs="Times New Roman"/>
          <w:b/>
          <w:caps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Синдром дефицита внимания и гиперактивности</w:t>
      </w:r>
    </w:p>
    <w:p w:rsidR="00687CB5" w:rsidRPr="00C165CB" w:rsidRDefault="00687CB5" w:rsidP="00687CB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87CB5" w:rsidRPr="00C165CB" w:rsidRDefault="00687CB5" w:rsidP="00687CB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C165CB">
        <w:rPr>
          <w:rFonts w:ascii="Times New Roman" w:hAnsi="Times New Roman" w:cs="Times New Roman"/>
          <w:color w:val="000000"/>
          <w:shd w:val="clear" w:color="auto" w:fill="FFFFFF"/>
        </w:rPr>
        <w:t xml:space="preserve">Малыш </w:t>
      </w:r>
      <w:r w:rsidRPr="00C165CB">
        <w:rPr>
          <w:rFonts w:ascii="Times New Roman" w:hAnsi="Times New Roman" w:cs="Times New Roman"/>
          <w:color w:val="000000"/>
          <w:u w:val="single"/>
          <w:shd w:val="clear" w:color="auto" w:fill="FFFFFF"/>
        </w:rPr>
        <w:t>не виноват</w:t>
      </w:r>
      <w:r w:rsidRPr="00C165CB">
        <w:rPr>
          <w:rFonts w:ascii="Times New Roman" w:hAnsi="Times New Roman" w:cs="Times New Roman"/>
          <w:color w:val="000000"/>
          <w:shd w:val="clear" w:color="auto" w:fill="FFFFFF"/>
        </w:rPr>
        <w:t>, что он такой "живчик", поэтому бесполезно его ругать, наказывать, устраивать унизительные молчаливые бойкоты. Этим вы добьетесь только одного - снижение самооценки у него, чувство вины, что он "неправильный" и не может угодить маме с папой.</w:t>
      </w:r>
    </w:p>
    <w:p w:rsidR="00687CB5" w:rsidRPr="00C165CB" w:rsidRDefault="00687CB5" w:rsidP="00687CB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87CB5" w:rsidRPr="00C165CB" w:rsidRDefault="00687CB5" w:rsidP="00687CB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C165CB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</w:t>
      </w:r>
      <w:r w:rsidRPr="00C165CB">
        <w:rPr>
          <w:rFonts w:ascii="Times New Roman" w:hAnsi="Times New Roman" w:cs="Times New Roman"/>
          <w:color w:val="000000"/>
          <w:shd w:val="clear" w:color="auto" w:fill="FFFFFF"/>
        </w:rPr>
        <w:t>покойная психологическая обстановка в семье</w:t>
      </w:r>
      <w:r w:rsidRPr="00C165CB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.</w:t>
      </w:r>
    </w:p>
    <w:p w:rsidR="00687CB5" w:rsidRPr="00C165CB" w:rsidRDefault="00687CB5" w:rsidP="00687CB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2"/>
          <w:szCs w:val="22"/>
          <w:lang w:val="ru-RU"/>
        </w:rPr>
      </w:pPr>
      <w:r w:rsidRPr="00C165CB">
        <w:rPr>
          <w:color w:val="000000"/>
          <w:sz w:val="22"/>
          <w:szCs w:val="22"/>
          <w:shd w:val="clear" w:color="auto" w:fill="FFFFFF"/>
          <w:lang w:val="ru-RU"/>
        </w:rPr>
        <w:t>Ч</w:t>
      </w:r>
      <w:r w:rsidRPr="00C165CB">
        <w:rPr>
          <w:color w:val="000000"/>
          <w:sz w:val="22"/>
          <w:szCs w:val="22"/>
          <w:shd w:val="clear" w:color="auto" w:fill="FFFFFF"/>
        </w:rPr>
        <w:t>еткий режим дня (с обязательными прогулками на свежем воздухе, где есть возможность порезвиться на славу).</w:t>
      </w:r>
      <w:r w:rsidRPr="00C165CB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</w:p>
    <w:p w:rsidR="00687CB5" w:rsidRPr="00C165CB" w:rsidRDefault="00687CB5" w:rsidP="00687CB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ru-RU"/>
        </w:rPr>
      </w:pPr>
      <w:r w:rsidRPr="00C165CB">
        <w:rPr>
          <w:color w:val="000000"/>
          <w:sz w:val="22"/>
          <w:szCs w:val="22"/>
          <w:shd w:val="clear" w:color="auto" w:fill="FFFFFF"/>
          <w:lang w:val="ru-RU"/>
        </w:rPr>
        <w:t>С</w:t>
      </w:r>
      <w:r w:rsidRPr="00C165CB">
        <w:rPr>
          <w:color w:val="000000"/>
          <w:sz w:val="22"/>
          <w:szCs w:val="22"/>
          <w:shd w:val="clear" w:color="auto" w:fill="FFFFFF"/>
        </w:rPr>
        <w:t xml:space="preserve">облюдать единую линию в поведении всех членов семьи </w:t>
      </w:r>
      <w:proofErr w:type="gramStart"/>
      <w:r w:rsidRPr="00C165CB">
        <w:rPr>
          <w:color w:val="000000"/>
          <w:sz w:val="22"/>
          <w:szCs w:val="22"/>
          <w:shd w:val="clear" w:color="auto" w:fill="FFFFFF"/>
        </w:rPr>
        <w:t>в</w:t>
      </w:r>
      <w:proofErr w:type="gramEnd"/>
      <w:r w:rsidRPr="00C165CB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687CB5" w:rsidRPr="00C165CB" w:rsidRDefault="00687CB5" w:rsidP="00687C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  <w:lang w:val="ru-RU"/>
        </w:rPr>
      </w:pPr>
      <w:r w:rsidRPr="00C165CB">
        <w:rPr>
          <w:color w:val="000000"/>
          <w:sz w:val="22"/>
          <w:szCs w:val="22"/>
          <w:shd w:val="clear" w:color="auto" w:fill="FFFFFF"/>
        </w:rPr>
        <w:t>воспитании гиперактивного ребенка.</w:t>
      </w:r>
    </w:p>
    <w:p w:rsidR="00687CB5" w:rsidRPr="00C165CB" w:rsidRDefault="00687CB5" w:rsidP="00687CB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000000"/>
          <w:sz w:val="22"/>
          <w:szCs w:val="22"/>
          <w:lang w:val="ru-RU"/>
        </w:rPr>
      </w:pPr>
      <w:r w:rsidRPr="00C165CB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C165CB">
        <w:rPr>
          <w:rStyle w:val="a5"/>
          <w:b w:val="0"/>
          <w:bCs w:val="0"/>
          <w:color w:val="000000"/>
          <w:sz w:val="22"/>
          <w:szCs w:val="22"/>
          <w:shd w:val="clear" w:color="auto" w:fill="FFFFFF"/>
          <w:lang w:val="ru-RU"/>
        </w:rPr>
        <w:t>В</w:t>
      </w:r>
      <w:r w:rsidRPr="00C165CB">
        <w:rPr>
          <w:rStyle w:val="a5"/>
          <w:b w:val="0"/>
          <w:bCs w:val="0"/>
          <w:color w:val="000000"/>
          <w:sz w:val="22"/>
          <w:szCs w:val="22"/>
          <w:shd w:val="clear" w:color="auto" w:fill="FFFFFF"/>
        </w:rPr>
        <w:t>о время</w:t>
      </w:r>
      <w:r w:rsidRPr="00C165CB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hyperlink r:id="rId6" w:tgtFrame="_blank" w:history="1">
        <w:r w:rsidRPr="00C165CB">
          <w:rPr>
            <w:rStyle w:val="a6"/>
            <w:color w:val="000000" w:themeColor="text1"/>
            <w:sz w:val="22"/>
            <w:szCs w:val="22"/>
            <w:u w:val="none"/>
            <w:shd w:val="clear" w:color="auto" w:fill="FFFFFF"/>
          </w:rPr>
          <w:t>выполнения домашних заданий</w:t>
        </w:r>
      </w:hyperlink>
      <w:r w:rsidRPr="00C165CB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 </w:t>
      </w:r>
      <w:r w:rsidRPr="00C165CB">
        <w:rPr>
          <w:rStyle w:val="a5"/>
          <w:b w:val="0"/>
          <w:bCs w:val="0"/>
          <w:color w:val="000000"/>
          <w:sz w:val="22"/>
          <w:szCs w:val="22"/>
          <w:shd w:val="clear" w:color="auto" w:fill="FFFFFF"/>
        </w:rPr>
        <w:t xml:space="preserve">улучшить </w:t>
      </w:r>
    </w:p>
    <w:p w:rsidR="00687CB5" w:rsidRPr="00C165CB" w:rsidRDefault="00687CB5" w:rsidP="00687C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ru-RU"/>
        </w:rPr>
      </w:pPr>
      <w:r w:rsidRPr="00C165CB">
        <w:rPr>
          <w:rStyle w:val="a5"/>
          <w:b w:val="0"/>
          <w:bCs w:val="0"/>
          <w:color w:val="000000"/>
          <w:sz w:val="22"/>
          <w:szCs w:val="22"/>
          <w:shd w:val="clear" w:color="auto" w:fill="FFFFFF"/>
        </w:rPr>
        <w:t>концентрацию внимания, необходимо по возможности убрать все отвлекающие и раздражающие факторы</w:t>
      </w:r>
      <w:r w:rsidRPr="00C165CB">
        <w:rPr>
          <w:color w:val="000000"/>
          <w:sz w:val="22"/>
          <w:szCs w:val="22"/>
          <w:shd w:val="clear" w:color="auto" w:fill="FFFFFF"/>
        </w:rPr>
        <w:t>, это должно быть тихое и спокойное место, чтобы тот смог сосредоточиться на работе. Каждые 15-20 минут позволяйте ему делать 5-минутный перерыв.</w:t>
      </w:r>
    </w:p>
    <w:p w:rsidR="00687CB5" w:rsidRPr="00C165CB" w:rsidRDefault="00687CB5" w:rsidP="00687CB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165CB">
        <w:rPr>
          <w:color w:val="000000"/>
          <w:sz w:val="22"/>
          <w:szCs w:val="22"/>
          <w:lang w:val="ru-RU"/>
        </w:rPr>
        <w:t>К</w:t>
      </w:r>
      <w:r w:rsidRPr="00C165CB">
        <w:rPr>
          <w:color w:val="000000"/>
          <w:sz w:val="22"/>
          <w:szCs w:val="22"/>
        </w:rPr>
        <w:t xml:space="preserve">онкретная постановка задач </w:t>
      </w:r>
    </w:p>
    <w:p w:rsidR="00687CB5" w:rsidRPr="00C165CB" w:rsidRDefault="00687CB5" w:rsidP="00687C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165CB">
        <w:rPr>
          <w:color w:val="000000"/>
          <w:sz w:val="22"/>
          <w:szCs w:val="22"/>
        </w:rPr>
        <w:t>Если вы хотите, чтобы малыш выполни</w:t>
      </w:r>
      <w:r w:rsidRPr="00C165CB">
        <w:rPr>
          <w:color w:val="000000"/>
          <w:sz w:val="22"/>
          <w:szCs w:val="22"/>
          <w:lang w:val="ru-RU"/>
        </w:rPr>
        <w:t xml:space="preserve">л </w:t>
      </w:r>
      <w:r w:rsidRPr="00C165CB">
        <w:rPr>
          <w:color w:val="000000"/>
          <w:sz w:val="22"/>
          <w:szCs w:val="22"/>
        </w:rPr>
        <w:t>какую-то просьбу, то ее формулировка должна быть предельно ясной и точной, состоящей примерно из десяти слов. Не стоит давать несколько заданий сразу, например, «иди в свою комнату, собери игрушки, потом помой руки и приходи обедать». Ребенок вряд ли воспримет такую тираду, и его внимание просто «переключится» на что-нибудь другое. Лучше последовательно просить выполнить каждое указание.</w:t>
      </w:r>
    </w:p>
    <w:p w:rsidR="00687CB5" w:rsidRPr="00C165CB" w:rsidRDefault="00687CB5" w:rsidP="00687CB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165CB">
        <w:rPr>
          <w:color w:val="000000"/>
          <w:sz w:val="22"/>
          <w:szCs w:val="22"/>
          <w:lang w:val="ru-RU"/>
        </w:rPr>
        <w:t>Временные рамки</w:t>
      </w:r>
    </w:p>
    <w:p w:rsidR="00687CB5" w:rsidRPr="00C165CB" w:rsidRDefault="00687CB5" w:rsidP="00687C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ru-RU"/>
        </w:rPr>
      </w:pPr>
      <w:r w:rsidRPr="00C165CB">
        <w:rPr>
          <w:color w:val="000000"/>
          <w:sz w:val="22"/>
          <w:szCs w:val="22"/>
        </w:rPr>
        <w:t>Выполнение задания должно быть ограничено конкретными временными рамками. О смене вида деятельности ребенку нужно сообщить заранее – за 10–15 минут, а об истечении срока выполнения задания пусть его оповестит будильник или таймер</w:t>
      </w:r>
      <w:r w:rsidRPr="00C165CB">
        <w:rPr>
          <w:color w:val="000000"/>
          <w:sz w:val="22"/>
          <w:szCs w:val="22"/>
          <w:lang w:val="ru-RU"/>
        </w:rPr>
        <w:t>.</w:t>
      </w:r>
    </w:p>
    <w:p w:rsidR="00414183" w:rsidRPr="00C165CB" w:rsidRDefault="00414183" w:rsidP="0041418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lang w:eastAsia="be-BY"/>
        </w:rPr>
      </w:pPr>
      <w:r w:rsidRPr="00C165CB">
        <w:rPr>
          <w:rFonts w:ascii="Times New Roman" w:eastAsia="Times New Roman" w:hAnsi="Times New Roman" w:cs="Times New Roman"/>
          <w:bCs/>
          <w:color w:val="000000"/>
          <w:lang w:eastAsia="be-BY"/>
        </w:rPr>
        <w:t>Определите рамки и критерии поведения</w:t>
      </w:r>
    </w:p>
    <w:p w:rsidR="00414183" w:rsidRPr="00C165CB" w:rsidRDefault="00414183" w:rsidP="004141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be-BY"/>
        </w:rPr>
      </w:pPr>
      <w:r w:rsidRPr="00C165CB">
        <w:rPr>
          <w:rFonts w:ascii="Times New Roman" w:eastAsia="Times New Roman" w:hAnsi="Times New Roman" w:cs="Times New Roman"/>
          <w:color w:val="000000"/>
          <w:lang w:eastAsia="be-BY"/>
        </w:rPr>
        <w:t>Придумайте знаковую или балльную систему вознаграждения, например, отмечайте звездочкой каждый хороший поступок, а за определенное количество звездочек дарите ребенку игрушку или сладости. Можно завести дневник самоконтроля и отмечать там вместе с малышом его успехи в саду, школе или дома.</w:t>
      </w:r>
    </w:p>
    <w:p w:rsidR="00687CB5" w:rsidRPr="00C165CB" w:rsidRDefault="00687CB5" w:rsidP="00687CB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165CB">
        <w:rPr>
          <w:color w:val="000000"/>
          <w:sz w:val="22"/>
          <w:szCs w:val="22"/>
        </w:rPr>
        <w:t xml:space="preserve">Запрещая ребенку что-либо, лучше избегать слов «нет» и «нельзя». </w:t>
      </w:r>
    </w:p>
    <w:p w:rsidR="00414183" w:rsidRPr="00C165CB" w:rsidRDefault="00687CB5" w:rsidP="00687C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  <w:lang w:val="ru-RU"/>
        </w:rPr>
      </w:pPr>
      <w:r w:rsidRPr="00C165CB">
        <w:rPr>
          <w:color w:val="000000"/>
          <w:sz w:val="22"/>
          <w:szCs w:val="22"/>
        </w:rPr>
        <w:t>В любой ситуации следует разговаривать спокойно, не на повышенных тонах.</w:t>
      </w:r>
      <w:r w:rsidR="00414183" w:rsidRPr="00C165CB">
        <w:rPr>
          <w:color w:val="000000"/>
          <w:sz w:val="22"/>
          <w:szCs w:val="22"/>
          <w:shd w:val="clear" w:color="auto" w:fill="FFFFFF"/>
        </w:rPr>
        <w:t xml:space="preserve"> Например, не стоит говорить: «Не бегай по траве!», гораздо эффективнее будет сказать: «Выйди на дорожку». </w:t>
      </w:r>
    </w:p>
    <w:p w:rsidR="00414183" w:rsidRPr="00C165CB" w:rsidRDefault="00414183" w:rsidP="0041418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ru-RU"/>
        </w:rPr>
      </w:pPr>
      <w:r w:rsidRPr="00C165CB">
        <w:rPr>
          <w:color w:val="000000"/>
          <w:sz w:val="22"/>
          <w:szCs w:val="22"/>
          <w:shd w:val="clear" w:color="auto" w:fill="FFFFFF"/>
        </w:rPr>
        <w:t xml:space="preserve">Если Вы что-то запрещаете ребенку, обязательно объясните в чем </w:t>
      </w:r>
    </w:p>
    <w:p w:rsidR="00687CB5" w:rsidRPr="00C165CB" w:rsidRDefault="00414183" w:rsidP="004141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ru-RU"/>
        </w:rPr>
      </w:pPr>
      <w:r w:rsidRPr="00C165CB">
        <w:rPr>
          <w:color w:val="000000"/>
          <w:sz w:val="22"/>
          <w:szCs w:val="22"/>
          <w:shd w:val="clear" w:color="auto" w:fill="FFFFFF"/>
        </w:rPr>
        <w:lastRenderedPageBreak/>
        <w:t>причина этого, и предложите альтернативы.</w:t>
      </w:r>
    </w:p>
    <w:p w:rsidR="00687CB5" w:rsidRPr="00C165CB" w:rsidRDefault="00687CB5" w:rsidP="00687CB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165CB">
        <w:rPr>
          <w:color w:val="000000"/>
          <w:sz w:val="22"/>
          <w:szCs w:val="22"/>
        </w:rPr>
        <w:t>Устные инструкции стоит подкреплять визуально.</w:t>
      </w:r>
    </w:p>
    <w:p w:rsidR="00687CB5" w:rsidRPr="00C165CB" w:rsidRDefault="00687CB5" w:rsidP="00687C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ru-RU"/>
        </w:rPr>
      </w:pPr>
      <w:r w:rsidRPr="00C165CB">
        <w:rPr>
          <w:color w:val="000000"/>
          <w:sz w:val="22"/>
          <w:szCs w:val="22"/>
        </w:rPr>
        <w:t>Это может быть план-календарь или красочный ежедневник, куда вы вместе с ребенком будете записывать время приема пищи, выполнения домашних заданий, прогулок и сна.</w:t>
      </w:r>
    </w:p>
    <w:p w:rsidR="00687CB5" w:rsidRPr="00C165CB" w:rsidRDefault="00687CB5" w:rsidP="00687CB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ru-RU"/>
        </w:rPr>
      </w:pPr>
      <w:r w:rsidRPr="00C165CB">
        <w:rPr>
          <w:color w:val="000000"/>
          <w:sz w:val="22"/>
          <w:szCs w:val="22"/>
          <w:shd w:val="clear" w:color="auto" w:fill="FFFFFF"/>
          <w:lang w:val="ru-RU"/>
        </w:rPr>
        <w:t>Д</w:t>
      </w:r>
      <w:r w:rsidRPr="00C165CB">
        <w:rPr>
          <w:color w:val="000000"/>
          <w:sz w:val="22"/>
          <w:szCs w:val="22"/>
          <w:shd w:val="clear" w:color="auto" w:fill="FFFFFF"/>
        </w:rPr>
        <w:t xml:space="preserve">етям должны быть </w:t>
      </w:r>
      <w:r w:rsidRPr="00C165CB">
        <w:rPr>
          <w:color w:val="000000"/>
          <w:sz w:val="22"/>
          <w:szCs w:val="22"/>
          <w:u w:val="single"/>
          <w:shd w:val="clear" w:color="auto" w:fill="FFFFFF"/>
        </w:rPr>
        <w:t>четко</w:t>
      </w:r>
      <w:r w:rsidRPr="00C165CB">
        <w:rPr>
          <w:color w:val="000000"/>
          <w:sz w:val="22"/>
          <w:szCs w:val="22"/>
          <w:shd w:val="clear" w:color="auto" w:fill="FFFFFF"/>
        </w:rPr>
        <w:t xml:space="preserve"> разъяснены правила поведения </w:t>
      </w:r>
      <w:proofErr w:type="gramStart"/>
      <w:r w:rsidRPr="00C165CB">
        <w:rPr>
          <w:color w:val="000000"/>
          <w:sz w:val="22"/>
          <w:szCs w:val="22"/>
          <w:shd w:val="clear" w:color="auto" w:fill="FFFFFF"/>
        </w:rPr>
        <w:t>в</w:t>
      </w:r>
      <w:proofErr w:type="gramEnd"/>
      <w:r w:rsidRPr="00C165CB"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</w:p>
    <w:p w:rsidR="00687CB5" w:rsidRPr="00C165CB" w:rsidRDefault="00687CB5" w:rsidP="00687C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  <w:lang w:val="ru-RU"/>
        </w:rPr>
      </w:pPr>
      <w:r w:rsidRPr="00C165CB">
        <w:rPr>
          <w:color w:val="000000"/>
          <w:sz w:val="22"/>
          <w:szCs w:val="22"/>
          <w:shd w:val="clear" w:color="auto" w:fill="FFFFFF"/>
        </w:rPr>
        <w:t>различных ситуациях. Однако количество запретов и ограничений следует свести к разумному минимуму.</w:t>
      </w:r>
    </w:p>
    <w:p w:rsidR="00687CB5" w:rsidRPr="00C165CB" w:rsidRDefault="00687CB5" w:rsidP="00687CB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ru-RU"/>
        </w:rPr>
      </w:pPr>
      <w:r w:rsidRPr="00C165CB">
        <w:rPr>
          <w:color w:val="000000"/>
          <w:sz w:val="22"/>
          <w:szCs w:val="22"/>
          <w:shd w:val="clear" w:color="auto" w:fill="FFFFFF"/>
        </w:rPr>
        <w:t xml:space="preserve">Ребенка нужно хвалить в каждом случае, когда ему удалось довести </w:t>
      </w:r>
    </w:p>
    <w:p w:rsidR="00687CB5" w:rsidRPr="00C165CB" w:rsidRDefault="00687CB5" w:rsidP="00687C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  <w:lang w:val="ru-RU"/>
        </w:rPr>
      </w:pPr>
      <w:r w:rsidRPr="00C165CB">
        <w:rPr>
          <w:color w:val="000000"/>
          <w:sz w:val="22"/>
          <w:szCs w:val="22"/>
          <w:shd w:val="clear" w:color="auto" w:fill="FFFFFF"/>
        </w:rPr>
        <w:t xml:space="preserve">начатое дело до конца. </w:t>
      </w:r>
    </w:p>
    <w:p w:rsidR="00687CB5" w:rsidRPr="00C165CB" w:rsidRDefault="00687CB5" w:rsidP="00687CB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ru-RU"/>
        </w:rPr>
      </w:pPr>
      <w:r w:rsidRPr="00C165CB">
        <w:rPr>
          <w:color w:val="000000"/>
          <w:sz w:val="22"/>
          <w:szCs w:val="22"/>
          <w:shd w:val="clear" w:color="auto" w:fill="FFFFFF"/>
        </w:rPr>
        <w:t xml:space="preserve">На примере относительно простых дел нужно научить правильно </w:t>
      </w:r>
    </w:p>
    <w:p w:rsidR="00687CB5" w:rsidRPr="00C165CB" w:rsidRDefault="00687CB5" w:rsidP="00687C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ru-RU"/>
        </w:rPr>
      </w:pPr>
      <w:r w:rsidRPr="00C165CB">
        <w:rPr>
          <w:color w:val="000000"/>
          <w:sz w:val="22"/>
          <w:szCs w:val="22"/>
          <w:shd w:val="clear" w:color="auto" w:fill="FFFFFF"/>
        </w:rPr>
        <w:t>распределять силы.</w:t>
      </w:r>
    </w:p>
    <w:p w:rsidR="00687CB5" w:rsidRPr="00C165CB" w:rsidRDefault="00687CB5" w:rsidP="00687CB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ru-RU"/>
        </w:rPr>
      </w:pPr>
      <w:r w:rsidRPr="00C165CB">
        <w:rPr>
          <w:color w:val="000000"/>
          <w:sz w:val="22"/>
          <w:szCs w:val="22"/>
          <w:shd w:val="clear" w:color="auto" w:fill="FFFFFF"/>
        </w:rPr>
        <w:t xml:space="preserve">Научить ребенка управлять собой </w:t>
      </w:r>
    </w:p>
    <w:p w:rsidR="00687CB5" w:rsidRPr="00C165CB" w:rsidRDefault="00687CB5" w:rsidP="00687C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  <w:lang w:val="ru-RU"/>
        </w:rPr>
      </w:pPr>
      <w:r w:rsidRPr="00C165CB">
        <w:rPr>
          <w:color w:val="000000"/>
          <w:sz w:val="22"/>
          <w:szCs w:val="22"/>
          <w:shd w:val="clear" w:color="auto" w:fill="FFFFFF"/>
        </w:rPr>
        <w:t xml:space="preserve"> Контролировать свои эмоции ему помогут "агрессивные" игры. Негативные эмоции есть у каждого, в том числе и у вашего ребенка, только табу, скажите ему: "Хочешь бить - бей, но не по живым существам (людям, растениям, животным)". Можно бить палкой по земле, бросаться камнями там, где нет людей, пинать что-то ногами. Ему просто необходимо выплескивать энергию наружу, научите его это делать.</w:t>
      </w:r>
    </w:p>
    <w:p w:rsidR="00687CB5" w:rsidRPr="00C165CB" w:rsidRDefault="00687CB5" w:rsidP="00687CB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ru-RU"/>
        </w:rPr>
      </w:pPr>
      <w:r w:rsidRPr="00C165CB">
        <w:rPr>
          <w:color w:val="000000"/>
          <w:sz w:val="22"/>
          <w:szCs w:val="22"/>
          <w:shd w:val="clear" w:color="auto" w:fill="FFFFFF"/>
        </w:rPr>
        <w:t xml:space="preserve">Необходимо оберегать детей от переутомления, связанного с </w:t>
      </w:r>
    </w:p>
    <w:p w:rsidR="00687CB5" w:rsidRPr="00C165CB" w:rsidRDefault="00687CB5" w:rsidP="00687C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  <w:lang w:val="ru-RU"/>
        </w:rPr>
      </w:pPr>
      <w:r w:rsidRPr="00C165CB">
        <w:rPr>
          <w:color w:val="000000"/>
          <w:sz w:val="22"/>
          <w:szCs w:val="22"/>
          <w:shd w:val="clear" w:color="auto" w:fill="FFFFFF"/>
        </w:rPr>
        <w:t>избыточным количеством впечатлений (телевизор, компьютер), избегать мест с повышенным скоплением людей (магазинов, рынков и пр).</w:t>
      </w:r>
    </w:p>
    <w:p w:rsidR="00687CB5" w:rsidRPr="00C165CB" w:rsidRDefault="00687CB5" w:rsidP="00687CB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ru-RU"/>
        </w:rPr>
      </w:pPr>
      <w:r w:rsidRPr="00C165CB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C165CB">
        <w:rPr>
          <w:color w:val="000000"/>
          <w:sz w:val="22"/>
          <w:szCs w:val="22"/>
          <w:shd w:val="clear" w:color="auto" w:fill="FFFFFF"/>
        </w:rPr>
        <w:t>"Движение - это жизнь"</w:t>
      </w:r>
    </w:p>
    <w:p w:rsidR="00687CB5" w:rsidRPr="00C165CB" w:rsidRDefault="00687CB5" w:rsidP="00687C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  <w:lang w:val="ru-RU"/>
        </w:rPr>
      </w:pPr>
      <w:r w:rsidRPr="00C165CB">
        <w:rPr>
          <w:color w:val="000000"/>
          <w:sz w:val="22"/>
          <w:szCs w:val="22"/>
          <w:shd w:val="clear" w:color="auto" w:fill="FFFFFF"/>
        </w:rPr>
        <w:t>недостаток физической активности может стать причиной повышенной возбудимости. Нельзя сдерживать естественную потребность ребенка поиграть в шумные игры, порезвиться, побегать, попрыгать.</w:t>
      </w:r>
    </w:p>
    <w:p w:rsidR="00687CB5" w:rsidRPr="00C165CB" w:rsidRDefault="00687CB5" w:rsidP="00687CB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ru-RU"/>
        </w:rPr>
      </w:pPr>
      <w:r w:rsidRPr="00C165CB">
        <w:rPr>
          <w:color w:val="000000"/>
          <w:sz w:val="22"/>
          <w:szCs w:val="22"/>
          <w:shd w:val="clear" w:color="auto" w:fill="FFFFFF"/>
        </w:rPr>
        <w:t xml:space="preserve">Иногда нарушения поведения могут оказаться реакцией ребенка на </w:t>
      </w:r>
    </w:p>
    <w:p w:rsidR="00687CB5" w:rsidRPr="00C165CB" w:rsidRDefault="00687CB5" w:rsidP="00687C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ru-RU"/>
        </w:rPr>
      </w:pPr>
      <w:r w:rsidRPr="00C165CB">
        <w:rPr>
          <w:color w:val="000000"/>
          <w:sz w:val="22"/>
          <w:szCs w:val="22"/>
          <w:shd w:val="clear" w:color="auto" w:fill="FFFFFF"/>
        </w:rPr>
        <w:t>психическую травму, например, на кризисную ситуацию в семье, развод родителей, плохое отношение к нему, определение его в несоответствующий класс школы, конфликт с учителем или родителями.</w:t>
      </w:r>
      <w:r w:rsidRPr="00C165CB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</w:p>
    <w:p w:rsidR="00414183" w:rsidRPr="00C165CB" w:rsidRDefault="00687CB5" w:rsidP="00687CB5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caps/>
          <w:color w:val="000000"/>
          <w:sz w:val="22"/>
          <w:szCs w:val="22"/>
          <w:shd w:val="clear" w:color="auto" w:fill="FFFFFF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165CB">
        <w:rPr>
          <w:rStyle w:val="apple-converted-space"/>
          <w:b/>
          <w:caps/>
          <w:color w:val="000000"/>
          <w:sz w:val="22"/>
          <w:szCs w:val="22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</w:p>
    <w:p w:rsidR="00414183" w:rsidRPr="00C165CB" w:rsidRDefault="00414183" w:rsidP="00687CB5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caps/>
          <w:color w:val="000000"/>
          <w:sz w:val="22"/>
          <w:szCs w:val="22"/>
          <w:shd w:val="clear" w:color="auto" w:fill="FFFFFF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14183" w:rsidRPr="00C165CB" w:rsidRDefault="00414183" w:rsidP="00687CB5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caps/>
          <w:color w:val="000000"/>
          <w:sz w:val="22"/>
          <w:szCs w:val="22"/>
          <w:shd w:val="clear" w:color="auto" w:fill="FFFFFF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87CB5" w:rsidRPr="00C165CB" w:rsidRDefault="00687CB5" w:rsidP="0041418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aps/>
          <w:color w:val="000000"/>
          <w:sz w:val="22"/>
          <w:szCs w:val="22"/>
          <w:shd w:val="clear" w:color="auto" w:fill="FFFFFF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165CB">
        <w:rPr>
          <w:b/>
          <w:caps/>
          <w:color w:val="000000"/>
          <w:sz w:val="22"/>
          <w:szCs w:val="22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 не забывайте говорить ребенку, как сильно вы его любите</w:t>
      </w:r>
    </w:p>
    <w:sectPr w:rsidR="00687CB5" w:rsidRPr="00C165CB" w:rsidSect="00C165CB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023A"/>
    <w:multiLevelType w:val="hybridMultilevel"/>
    <w:tmpl w:val="443E5A28"/>
    <w:lvl w:ilvl="0" w:tplc="0423000F">
      <w:start w:val="1"/>
      <w:numFmt w:val="decimal"/>
      <w:lvlText w:val="%1."/>
      <w:lvlJc w:val="left"/>
      <w:pPr>
        <w:ind w:left="360" w:hanging="360"/>
      </w:pPr>
    </w:lvl>
    <w:lvl w:ilvl="1" w:tplc="04230019" w:tentative="1">
      <w:start w:val="1"/>
      <w:numFmt w:val="lowerLetter"/>
      <w:lvlText w:val="%2."/>
      <w:lvlJc w:val="left"/>
      <w:pPr>
        <w:ind w:left="1080" w:hanging="360"/>
      </w:pPr>
    </w:lvl>
    <w:lvl w:ilvl="2" w:tplc="0423001B" w:tentative="1">
      <w:start w:val="1"/>
      <w:numFmt w:val="lowerRoman"/>
      <w:lvlText w:val="%3."/>
      <w:lvlJc w:val="right"/>
      <w:pPr>
        <w:ind w:left="1800" w:hanging="180"/>
      </w:pPr>
    </w:lvl>
    <w:lvl w:ilvl="3" w:tplc="0423000F" w:tentative="1">
      <w:start w:val="1"/>
      <w:numFmt w:val="decimal"/>
      <w:lvlText w:val="%4."/>
      <w:lvlJc w:val="left"/>
      <w:pPr>
        <w:ind w:left="2520" w:hanging="360"/>
      </w:pPr>
    </w:lvl>
    <w:lvl w:ilvl="4" w:tplc="04230019" w:tentative="1">
      <w:start w:val="1"/>
      <w:numFmt w:val="lowerLetter"/>
      <w:lvlText w:val="%5."/>
      <w:lvlJc w:val="left"/>
      <w:pPr>
        <w:ind w:left="3240" w:hanging="360"/>
      </w:pPr>
    </w:lvl>
    <w:lvl w:ilvl="5" w:tplc="0423001B" w:tentative="1">
      <w:start w:val="1"/>
      <w:numFmt w:val="lowerRoman"/>
      <w:lvlText w:val="%6."/>
      <w:lvlJc w:val="right"/>
      <w:pPr>
        <w:ind w:left="3960" w:hanging="180"/>
      </w:pPr>
    </w:lvl>
    <w:lvl w:ilvl="6" w:tplc="0423000F" w:tentative="1">
      <w:start w:val="1"/>
      <w:numFmt w:val="decimal"/>
      <w:lvlText w:val="%7."/>
      <w:lvlJc w:val="left"/>
      <w:pPr>
        <w:ind w:left="4680" w:hanging="360"/>
      </w:pPr>
    </w:lvl>
    <w:lvl w:ilvl="7" w:tplc="04230019" w:tentative="1">
      <w:start w:val="1"/>
      <w:numFmt w:val="lowerLetter"/>
      <w:lvlText w:val="%8."/>
      <w:lvlJc w:val="left"/>
      <w:pPr>
        <w:ind w:left="5400" w:hanging="360"/>
      </w:pPr>
    </w:lvl>
    <w:lvl w:ilvl="8" w:tplc="042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ED77E4"/>
    <w:multiLevelType w:val="hybridMultilevel"/>
    <w:tmpl w:val="552CD11E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15070"/>
    <w:multiLevelType w:val="hybridMultilevel"/>
    <w:tmpl w:val="B6B6E580"/>
    <w:lvl w:ilvl="0" w:tplc="0423000F">
      <w:start w:val="1"/>
      <w:numFmt w:val="decimal"/>
      <w:lvlText w:val="%1."/>
      <w:lvlJc w:val="left"/>
      <w:pPr>
        <w:ind w:left="36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875E2"/>
    <w:multiLevelType w:val="hybridMultilevel"/>
    <w:tmpl w:val="411C657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CB5"/>
    <w:rsid w:val="00414183"/>
    <w:rsid w:val="00547E53"/>
    <w:rsid w:val="00687CB5"/>
    <w:rsid w:val="009D6309"/>
    <w:rsid w:val="00AF103F"/>
    <w:rsid w:val="00C165CB"/>
    <w:rsid w:val="00E5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141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apple-converted-space">
    <w:name w:val="apple-converted-space"/>
    <w:basedOn w:val="a0"/>
    <w:rsid w:val="00687CB5"/>
  </w:style>
  <w:style w:type="paragraph" w:styleId="a4">
    <w:name w:val="List Paragraph"/>
    <w:basedOn w:val="a"/>
    <w:uiPriority w:val="34"/>
    <w:qFormat/>
    <w:rsid w:val="00687CB5"/>
    <w:pPr>
      <w:ind w:left="720"/>
      <w:contextualSpacing/>
    </w:pPr>
  </w:style>
  <w:style w:type="character" w:styleId="a5">
    <w:name w:val="Strong"/>
    <w:basedOn w:val="a0"/>
    <w:uiPriority w:val="22"/>
    <w:qFormat/>
    <w:rsid w:val="00687CB5"/>
    <w:rPr>
      <w:b/>
      <w:bCs/>
    </w:rPr>
  </w:style>
  <w:style w:type="character" w:styleId="a6">
    <w:name w:val="Hyperlink"/>
    <w:basedOn w:val="a0"/>
    <w:uiPriority w:val="99"/>
    <w:semiHidden/>
    <w:unhideWhenUsed/>
    <w:rsid w:val="00687CB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14183"/>
    <w:rPr>
      <w:rFonts w:ascii="Times New Roman" w:eastAsia="Times New Roman" w:hAnsi="Times New Roman" w:cs="Times New Roman"/>
      <w:b/>
      <w:bCs/>
      <w:sz w:val="27"/>
      <w:szCs w:val="27"/>
      <w:lang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141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apple-converted-space">
    <w:name w:val="apple-converted-space"/>
    <w:basedOn w:val="a0"/>
    <w:rsid w:val="00687CB5"/>
  </w:style>
  <w:style w:type="paragraph" w:styleId="a4">
    <w:name w:val="List Paragraph"/>
    <w:basedOn w:val="a"/>
    <w:uiPriority w:val="34"/>
    <w:qFormat/>
    <w:rsid w:val="00687CB5"/>
    <w:pPr>
      <w:ind w:left="720"/>
      <w:contextualSpacing/>
    </w:pPr>
  </w:style>
  <w:style w:type="character" w:styleId="a5">
    <w:name w:val="Strong"/>
    <w:basedOn w:val="a0"/>
    <w:uiPriority w:val="22"/>
    <w:qFormat/>
    <w:rsid w:val="00687CB5"/>
    <w:rPr>
      <w:b/>
      <w:bCs/>
    </w:rPr>
  </w:style>
  <w:style w:type="character" w:styleId="a6">
    <w:name w:val="Hyperlink"/>
    <w:basedOn w:val="a0"/>
    <w:uiPriority w:val="99"/>
    <w:semiHidden/>
    <w:unhideWhenUsed/>
    <w:rsid w:val="00687CB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14183"/>
    <w:rPr>
      <w:rFonts w:ascii="Times New Roman" w:eastAsia="Times New Roman" w:hAnsi="Times New Roman" w:cs="Times New Roman"/>
      <w:b/>
      <w:bCs/>
      <w:sz w:val="27"/>
      <w:szCs w:val="27"/>
      <w:lang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ma.passion.ru/rebenok-i-ukhod-za-nim/obuchenie-i-razvitie-detei/kak-zastavit-rebenka-uchitsya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tripallij</dc:creator>
  <cp:lastModifiedBy>Glavniy</cp:lastModifiedBy>
  <cp:revision>2</cp:revision>
  <cp:lastPrinted>2020-06-30T15:21:00Z</cp:lastPrinted>
  <dcterms:created xsi:type="dcterms:W3CDTF">2022-10-15T08:47:00Z</dcterms:created>
  <dcterms:modified xsi:type="dcterms:W3CDTF">2022-10-15T08:47:00Z</dcterms:modified>
</cp:coreProperties>
</file>